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EB" w:rsidRPr="006B4DAC" w:rsidRDefault="006775EB" w:rsidP="006775EB">
      <w:pPr>
        <w:rPr>
          <w:b/>
          <w:sz w:val="28"/>
          <w:szCs w:val="28"/>
        </w:rPr>
      </w:pPr>
      <w:r w:rsidRPr="006B4DAC">
        <w:rPr>
          <w:b/>
          <w:sz w:val="28"/>
          <w:szCs w:val="28"/>
        </w:rPr>
        <w:t xml:space="preserve">MARGIN COLLECTION POLICY OF INVESTSMART </w:t>
      </w:r>
      <w:r w:rsidR="00AD26FE">
        <w:rPr>
          <w:b/>
          <w:sz w:val="28"/>
          <w:szCs w:val="28"/>
        </w:rPr>
        <w:t>STOCK BROKERS PVT LTD</w:t>
      </w:r>
    </w:p>
    <w:p w:rsidR="006775EB" w:rsidRDefault="006775EB" w:rsidP="006775EB">
      <w:pPr>
        <w:rPr>
          <w:sz w:val="28"/>
          <w:szCs w:val="28"/>
        </w:rPr>
      </w:pPr>
      <w:r w:rsidRPr="00497BA1">
        <w:rPr>
          <w:sz w:val="28"/>
          <w:szCs w:val="28"/>
        </w:rPr>
        <w:t>This is an internal policy</w:t>
      </w:r>
      <w:r>
        <w:rPr>
          <w:sz w:val="28"/>
          <w:szCs w:val="28"/>
        </w:rPr>
        <w:t xml:space="preserve"> of </w:t>
      </w:r>
      <w:r w:rsidR="00AD26FE" w:rsidRPr="00AD26FE">
        <w:rPr>
          <w:sz w:val="28"/>
          <w:szCs w:val="28"/>
        </w:rPr>
        <w:t>INVESTSMART STOCK BROKERS PVT LTD</w:t>
      </w:r>
      <w:r w:rsidR="00AD26FE">
        <w:rPr>
          <w:sz w:val="28"/>
          <w:szCs w:val="28"/>
        </w:rPr>
        <w:t xml:space="preserve"> </w:t>
      </w:r>
      <w:r>
        <w:rPr>
          <w:sz w:val="28"/>
          <w:szCs w:val="28"/>
        </w:rPr>
        <w:t>for Margin Collection from Clients.</w:t>
      </w:r>
    </w:p>
    <w:p w:rsidR="006775EB" w:rsidRDefault="006775EB" w:rsidP="006775EB">
      <w:pPr>
        <w:rPr>
          <w:b/>
          <w:sz w:val="28"/>
          <w:szCs w:val="28"/>
        </w:rPr>
      </w:pPr>
      <w:r w:rsidRPr="006B4DAC">
        <w:rPr>
          <w:b/>
          <w:sz w:val="28"/>
          <w:szCs w:val="28"/>
        </w:rPr>
        <w:t xml:space="preserve">Collection of Margin: </w:t>
      </w:r>
    </w:p>
    <w:p w:rsidR="006775EB" w:rsidRDefault="00AD26FE" w:rsidP="006775EB">
      <w:pPr>
        <w:rPr>
          <w:sz w:val="28"/>
          <w:szCs w:val="28"/>
        </w:rPr>
      </w:pPr>
      <w:r w:rsidRPr="00AD26FE">
        <w:rPr>
          <w:sz w:val="28"/>
          <w:szCs w:val="28"/>
        </w:rPr>
        <w:t>INVESTSMART STOCK BROKERS PVT LTD</w:t>
      </w:r>
      <w:r>
        <w:rPr>
          <w:sz w:val="28"/>
          <w:szCs w:val="28"/>
        </w:rPr>
        <w:t xml:space="preserve"> </w:t>
      </w:r>
      <w:r w:rsidR="006775EB">
        <w:rPr>
          <w:sz w:val="28"/>
          <w:szCs w:val="28"/>
        </w:rPr>
        <w:t xml:space="preserve">shall collect the margin from its clients as per the </w:t>
      </w:r>
      <w:proofErr w:type="spellStart"/>
      <w:r w:rsidR="006775EB">
        <w:rPr>
          <w:sz w:val="28"/>
          <w:szCs w:val="28"/>
        </w:rPr>
        <w:t>guideliens</w:t>
      </w:r>
      <w:proofErr w:type="spellEnd"/>
      <w:r w:rsidR="006775EB">
        <w:rPr>
          <w:sz w:val="28"/>
          <w:szCs w:val="28"/>
        </w:rPr>
        <w:t xml:space="preserve"> issued from Exchanges\SEBI and shall report the Margin collection to the Exchanges as per the norms set by exchanges.  If there </w:t>
      </w:r>
      <w:proofErr w:type="gramStart"/>
      <w:r w:rsidR="006775EB">
        <w:rPr>
          <w:sz w:val="28"/>
          <w:szCs w:val="28"/>
        </w:rPr>
        <w:t>is  any</w:t>
      </w:r>
      <w:proofErr w:type="gramEnd"/>
      <w:r w:rsidR="006775EB">
        <w:rPr>
          <w:sz w:val="28"/>
          <w:szCs w:val="28"/>
        </w:rPr>
        <w:t xml:space="preserve"> shortfall in collection of Margin it will be reported.  </w:t>
      </w:r>
    </w:p>
    <w:p w:rsidR="006775EB" w:rsidRDefault="006775EB" w:rsidP="006775EB">
      <w:pPr>
        <w:rPr>
          <w:sz w:val="28"/>
          <w:szCs w:val="28"/>
        </w:rPr>
      </w:pPr>
    </w:p>
    <w:p w:rsidR="006775EB" w:rsidRPr="006B4DAC" w:rsidRDefault="006775EB" w:rsidP="006775EB">
      <w:pPr>
        <w:rPr>
          <w:b/>
        </w:rPr>
      </w:pPr>
      <w:r>
        <w:rPr>
          <w:sz w:val="28"/>
          <w:szCs w:val="28"/>
        </w:rPr>
        <w:t>The Penalty charged by the Exchanges on shortfall will be charged/</w:t>
      </w:r>
      <w:proofErr w:type="gramStart"/>
      <w:r>
        <w:rPr>
          <w:sz w:val="28"/>
          <w:szCs w:val="28"/>
        </w:rPr>
        <w:t>collected  to</w:t>
      </w:r>
      <w:proofErr w:type="gramEnd"/>
      <w:r>
        <w:rPr>
          <w:sz w:val="28"/>
          <w:szCs w:val="28"/>
        </w:rPr>
        <w:t>/from  the respective defaulting  client .</w:t>
      </w:r>
    </w:p>
    <w:p w:rsidR="00715CAB" w:rsidRDefault="00715CAB"/>
    <w:sectPr w:rsidR="00715CAB" w:rsidSect="00715C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12" w:rsidRDefault="00823012" w:rsidP="006775EB">
      <w:pPr>
        <w:spacing w:after="0" w:line="240" w:lineRule="auto"/>
      </w:pPr>
      <w:r>
        <w:separator/>
      </w:r>
    </w:p>
  </w:endnote>
  <w:endnote w:type="continuationSeparator" w:id="0">
    <w:p w:rsidR="00823012" w:rsidRDefault="00823012" w:rsidP="006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12" w:rsidRDefault="00823012" w:rsidP="006775EB">
      <w:pPr>
        <w:spacing w:after="0" w:line="240" w:lineRule="auto"/>
      </w:pPr>
      <w:r>
        <w:separator/>
      </w:r>
    </w:p>
  </w:footnote>
  <w:footnote w:type="continuationSeparator" w:id="0">
    <w:p w:rsidR="00823012" w:rsidRDefault="00823012" w:rsidP="0067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AC" w:rsidRDefault="006775EB" w:rsidP="006775EB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123825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5EB"/>
    <w:rsid w:val="00541C7B"/>
    <w:rsid w:val="005F256F"/>
    <w:rsid w:val="006775EB"/>
    <w:rsid w:val="00705ABD"/>
    <w:rsid w:val="00715CAB"/>
    <w:rsid w:val="00823012"/>
    <w:rsid w:val="00AD26FE"/>
    <w:rsid w:val="00AE4C95"/>
    <w:rsid w:val="00D8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EB"/>
  </w:style>
  <w:style w:type="paragraph" w:styleId="Heading1">
    <w:name w:val="heading 1"/>
    <w:basedOn w:val="Normal"/>
    <w:next w:val="Normal"/>
    <w:link w:val="Heading1Char"/>
    <w:uiPriority w:val="9"/>
    <w:qFormat/>
    <w:rsid w:val="005F25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5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5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5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5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5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5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5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5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5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5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56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5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25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5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25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256F"/>
    <w:rPr>
      <w:b/>
      <w:color w:val="C0504D" w:themeColor="accent2"/>
    </w:rPr>
  </w:style>
  <w:style w:type="character" w:styleId="Emphasis">
    <w:name w:val="Emphasis"/>
    <w:uiPriority w:val="20"/>
    <w:qFormat/>
    <w:rsid w:val="005F25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25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256F"/>
  </w:style>
  <w:style w:type="paragraph" w:styleId="ListParagraph">
    <w:name w:val="List Paragraph"/>
    <w:basedOn w:val="Normal"/>
    <w:uiPriority w:val="34"/>
    <w:qFormat/>
    <w:rsid w:val="005F25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5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25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5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5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F256F"/>
    <w:rPr>
      <w:i/>
    </w:rPr>
  </w:style>
  <w:style w:type="character" w:styleId="IntenseEmphasis">
    <w:name w:val="Intense Emphasis"/>
    <w:uiPriority w:val="21"/>
    <w:qFormat/>
    <w:rsid w:val="005F25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F256F"/>
    <w:rPr>
      <w:b/>
    </w:rPr>
  </w:style>
  <w:style w:type="character" w:styleId="IntenseReference">
    <w:name w:val="Intense Reference"/>
    <w:uiPriority w:val="32"/>
    <w:qFormat/>
    <w:rsid w:val="005F25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25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56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7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5EB"/>
  </w:style>
  <w:style w:type="paragraph" w:styleId="BalloonText">
    <w:name w:val="Balloon Text"/>
    <w:basedOn w:val="Normal"/>
    <w:link w:val="BalloonTextChar"/>
    <w:uiPriority w:val="99"/>
    <w:semiHidden/>
    <w:unhideWhenUsed/>
    <w:rsid w:val="006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2018-05-23T11:28:00Z</dcterms:created>
  <dcterms:modified xsi:type="dcterms:W3CDTF">2018-05-23T11:32:00Z</dcterms:modified>
</cp:coreProperties>
</file>